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D50A" w14:textId="77777777" w:rsidR="00FB2B19" w:rsidRPr="000D4D10" w:rsidRDefault="00FB2B19" w:rsidP="00E76B60">
      <w:pPr>
        <w:jc w:val="center"/>
        <w:rPr>
          <w:rFonts w:ascii="Verdana" w:hAnsi="Verdana"/>
          <w:b/>
          <w:sz w:val="28"/>
          <w:szCs w:val="28"/>
          <w:lang w:val="nl-NL"/>
        </w:rPr>
      </w:pPr>
      <w:r w:rsidRPr="000D4D10">
        <w:rPr>
          <w:rFonts w:ascii="Verdana" w:hAnsi="Verdana"/>
          <w:b/>
          <w:sz w:val="28"/>
          <w:szCs w:val="28"/>
          <w:lang w:val="nl-NL"/>
        </w:rPr>
        <w:t>Instructie voor teambegeleiders</w:t>
      </w:r>
    </w:p>
    <w:p w14:paraId="2A04A99D" w14:textId="77777777" w:rsidR="00490D65" w:rsidRPr="000D4D10" w:rsidRDefault="00490D65" w:rsidP="00E76B60">
      <w:pPr>
        <w:jc w:val="center"/>
        <w:rPr>
          <w:rFonts w:ascii="Verdana" w:hAnsi="Verdana"/>
          <w:b/>
          <w:lang w:val="nl-NL"/>
        </w:rPr>
      </w:pPr>
      <w:r w:rsidRPr="000D4D10">
        <w:rPr>
          <w:rFonts w:ascii="Verdana" w:hAnsi="Verdana"/>
          <w:b/>
          <w:lang w:val="nl-NL"/>
        </w:rPr>
        <w:t>District Zuid Holland</w:t>
      </w:r>
    </w:p>
    <w:p w14:paraId="0FEBC2BB" w14:textId="77777777" w:rsidR="00FB2B19" w:rsidRPr="000D4D10" w:rsidRDefault="00FB2B19" w:rsidP="00FB2B19">
      <w:pPr>
        <w:rPr>
          <w:rFonts w:ascii="Verdana" w:hAnsi="Verdana"/>
          <w:b/>
          <w:sz w:val="20"/>
          <w:szCs w:val="20"/>
          <w:lang w:val="nl-NL"/>
        </w:rPr>
      </w:pPr>
    </w:p>
    <w:p w14:paraId="629A397A" w14:textId="77777777" w:rsidR="00E76B60" w:rsidRPr="000D4D10" w:rsidRDefault="00FB2B19" w:rsidP="00FB2B19">
      <w:pPr>
        <w:rPr>
          <w:rFonts w:ascii="Verdana" w:hAnsi="Verdana"/>
          <w:b/>
          <w:sz w:val="20"/>
          <w:szCs w:val="20"/>
          <w:lang w:val="nl-NL"/>
        </w:rPr>
      </w:pPr>
      <w:r w:rsidRPr="000D4D10">
        <w:rPr>
          <w:rFonts w:ascii="Verdana" w:hAnsi="Verdana"/>
          <w:b/>
          <w:sz w:val="20"/>
          <w:szCs w:val="20"/>
          <w:lang w:val="nl-NL"/>
        </w:rPr>
        <w:t xml:space="preserve">Een vereniging is verplicht elk van haar jeugd- en jong Senioren teams gedurende wedstrijden te laten begeleiden door een persoon die als teamleider gedurende het verblijf van het team in de zaalaccomodatie namens de vereniging verantwoordelijkheid draagt voor het gedrag van de spelers. </w:t>
      </w:r>
    </w:p>
    <w:p w14:paraId="519BEA57" w14:textId="77777777" w:rsidR="00FB2B19" w:rsidRPr="000D4D10" w:rsidRDefault="00FB2B19" w:rsidP="00FB2B19">
      <w:pPr>
        <w:rPr>
          <w:rFonts w:ascii="Verdana" w:hAnsi="Verdana"/>
          <w:b/>
          <w:sz w:val="20"/>
          <w:szCs w:val="20"/>
          <w:lang w:val="nl-NL"/>
        </w:rPr>
      </w:pPr>
      <w:r w:rsidRPr="000D4D10">
        <w:rPr>
          <w:rFonts w:ascii="Verdana" w:hAnsi="Verdana"/>
          <w:b/>
          <w:sz w:val="20"/>
          <w:szCs w:val="20"/>
          <w:lang w:val="nl-NL"/>
        </w:rPr>
        <w:t xml:space="preserve">Als teamleider van een jeugdteam kunnen alleen personen van tenminste 18 jaar oud optreden. </w:t>
      </w:r>
    </w:p>
    <w:p w14:paraId="6579F075" w14:textId="77777777" w:rsidR="00FB2B19" w:rsidRPr="000D4D10" w:rsidRDefault="00FB2B19" w:rsidP="00FB2B19">
      <w:pPr>
        <w:rPr>
          <w:rFonts w:ascii="Verdana" w:hAnsi="Verdana"/>
          <w:b/>
          <w:sz w:val="20"/>
          <w:szCs w:val="20"/>
          <w:lang w:val="nl-NL"/>
        </w:rPr>
      </w:pPr>
      <w:r w:rsidRPr="000D4D10">
        <w:rPr>
          <w:rFonts w:ascii="Verdana" w:hAnsi="Verdana"/>
          <w:b/>
          <w:sz w:val="20"/>
          <w:szCs w:val="20"/>
          <w:lang w:val="nl-NL"/>
        </w:rPr>
        <w:t>Bij niet nakomen hiervan kan aan de betrokken vereniging een geldboete worden opgelegd.</w:t>
      </w:r>
    </w:p>
    <w:p w14:paraId="120AA514" w14:textId="77777777" w:rsidR="00FB2B19" w:rsidRPr="000D4D10" w:rsidRDefault="00FB2B19" w:rsidP="00FB2B19">
      <w:pPr>
        <w:rPr>
          <w:rFonts w:ascii="Verdana" w:hAnsi="Verdana"/>
          <w:b/>
          <w:sz w:val="20"/>
          <w:szCs w:val="20"/>
          <w:lang w:val="nl-NL"/>
        </w:rPr>
      </w:pPr>
    </w:p>
    <w:p w14:paraId="3D6BAB4F" w14:textId="3804E57B" w:rsidR="00FB2B19" w:rsidRPr="000D4D10" w:rsidRDefault="00FB2B19" w:rsidP="00FB2B19">
      <w:pPr>
        <w:rPr>
          <w:rFonts w:ascii="Verdana" w:hAnsi="Verdana"/>
          <w:i/>
          <w:sz w:val="20"/>
          <w:szCs w:val="20"/>
          <w:lang w:val="nl-NL"/>
        </w:rPr>
      </w:pPr>
      <w:r w:rsidRPr="000D4D10">
        <w:rPr>
          <w:rFonts w:ascii="Verdana" w:hAnsi="Verdana"/>
          <w:i/>
          <w:sz w:val="20"/>
          <w:szCs w:val="20"/>
          <w:lang w:val="nl-NL"/>
        </w:rPr>
        <w:t>Bondsreglementen KNHB 201</w:t>
      </w:r>
      <w:r w:rsidR="00D01890">
        <w:rPr>
          <w:rFonts w:ascii="Verdana" w:hAnsi="Verdana"/>
          <w:i/>
          <w:sz w:val="20"/>
          <w:szCs w:val="20"/>
          <w:lang w:val="nl-NL"/>
        </w:rPr>
        <w:t>9</w:t>
      </w:r>
      <w:bookmarkStart w:id="0" w:name="_GoBack"/>
      <w:bookmarkEnd w:id="0"/>
      <w:r w:rsidRPr="000D4D10">
        <w:rPr>
          <w:rFonts w:ascii="Verdana" w:hAnsi="Verdana"/>
          <w:i/>
          <w:sz w:val="20"/>
          <w:szCs w:val="20"/>
          <w:lang w:val="nl-NL"/>
        </w:rPr>
        <w:t>, artikel 4.9.</w:t>
      </w:r>
    </w:p>
    <w:p w14:paraId="6697D4A2" w14:textId="77777777" w:rsidR="00FB2B19" w:rsidRPr="000D4D10" w:rsidRDefault="00FB2B19" w:rsidP="00FB2B19">
      <w:pPr>
        <w:rPr>
          <w:rFonts w:ascii="Verdana" w:hAnsi="Verdana"/>
          <w:sz w:val="20"/>
          <w:szCs w:val="20"/>
          <w:lang w:val="nl-NL"/>
        </w:rPr>
      </w:pPr>
    </w:p>
    <w:p w14:paraId="69C52A02" w14:textId="77777777" w:rsidR="00FB2B19" w:rsidRPr="000D4D10" w:rsidRDefault="00FB2B19" w:rsidP="00FB2B19">
      <w:pPr>
        <w:rPr>
          <w:rFonts w:ascii="Verdana" w:hAnsi="Verdana"/>
          <w:b/>
          <w:sz w:val="20"/>
          <w:szCs w:val="20"/>
          <w:lang w:val="nl-NL"/>
        </w:rPr>
      </w:pPr>
      <w:r w:rsidRPr="000D4D10">
        <w:rPr>
          <w:rFonts w:ascii="Verdana" w:hAnsi="Verdana"/>
          <w:b/>
          <w:sz w:val="20"/>
          <w:szCs w:val="20"/>
          <w:lang w:val="nl-NL"/>
        </w:rPr>
        <w:t xml:space="preserve">Indien bij seniorenteams geen teambegeleider aanwezig is zullen onderstaande taken van toepassing zijn voor </w:t>
      </w:r>
      <w:r w:rsidRPr="000D4D10">
        <w:rPr>
          <w:rFonts w:ascii="Verdana" w:hAnsi="Verdana"/>
          <w:b/>
          <w:sz w:val="20"/>
          <w:szCs w:val="20"/>
          <w:u w:val="single"/>
          <w:lang w:val="nl-NL"/>
        </w:rPr>
        <w:t>de aanvoerder</w:t>
      </w:r>
      <w:r w:rsidRPr="000D4D10">
        <w:rPr>
          <w:rFonts w:ascii="Verdana" w:hAnsi="Verdana"/>
          <w:b/>
          <w:sz w:val="20"/>
          <w:szCs w:val="20"/>
          <w:lang w:val="nl-NL"/>
        </w:rPr>
        <w:t>.</w:t>
      </w:r>
    </w:p>
    <w:p w14:paraId="4BE982CA" w14:textId="77777777" w:rsidR="00FB2B19" w:rsidRDefault="00FB2B19" w:rsidP="00FB2B19">
      <w:pPr>
        <w:ind w:left="357"/>
        <w:rPr>
          <w:rFonts w:ascii="Verdana" w:hAnsi="Verdana"/>
          <w:b/>
          <w:sz w:val="20"/>
          <w:szCs w:val="20"/>
          <w:lang w:val="nl-NL"/>
        </w:rPr>
      </w:pPr>
    </w:p>
    <w:p w14:paraId="584B6715"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is verantwoordelijk voor het gedrag van het team gedurende de gehele duur van het verblijf in de sport accommodatie en ziet erop toe dat het team zich niet alleen in de zaal doch ook voor, na of tussen de wedstrijden op de tribunes en in de verpozing ruimte en vooral ook in de kleedkamers behoorlijk gedraagt.</w:t>
      </w:r>
    </w:p>
    <w:p w14:paraId="5FBE7974" w14:textId="77777777" w:rsidR="00FB2B19" w:rsidRPr="00FB2B19" w:rsidRDefault="00FB2B19" w:rsidP="00FB2B19">
      <w:pPr>
        <w:pStyle w:val="Lijstalinea"/>
        <w:rPr>
          <w:rFonts w:ascii="Verdana" w:hAnsi="Verdana"/>
          <w:sz w:val="20"/>
          <w:szCs w:val="20"/>
          <w:lang w:val="nl-NL"/>
        </w:rPr>
      </w:pPr>
    </w:p>
    <w:p w14:paraId="29463567"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ervoor dat het team tijdens de wacht</w:t>
      </w:r>
      <w:r w:rsidRPr="00FB2B19">
        <w:rPr>
          <w:rFonts w:ascii="Verdana" w:hAnsi="Verdana"/>
          <w:sz w:val="20"/>
          <w:szCs w:val="20"/>
          <w:lang w:val="nl-NL"/>
        </w:rPr>
        <w:softHyphen/>
        <w:t>tijden niet rond of op het speelveld of in gangen of kleedkamers gaat hockeyen.</w:t>
      </w:r>
    </w:p>
    <w:p w14:paraId="057B773B" w14:textId="77777777" w:rsidR="00FB2B19" w:rsidRPr="00FB2B19" w:rsidRDefault="00FB2B19" w:rsidP="00FB2B19">
      <w:pPr>
        <w:pStyle w:val="Lijstalinea"/>
        <w:rPr>
          <w:rFonts w:ascii="Verdana" w:hAnsi="Verdana"/>
          <w:sz w:val="20"/>
          <w:szCs w:val="20"/>
          <w:lang w:val="nl-NL"/>
        </w:rPr>
      </w:pPr>
    </w:p>
    <w:p w14:paraId="6C99B87F"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ervoor dat het team zich strikt houdt aan de aanwijzingen van de zaalleiding en/of zaal beheerder. Dit geldt ook voor het neerleggen en het opruimen van de balken door </w:t>
      </w:r>
      <w:r w:rsidRPr="00FB2B19">
        <w:rPr>
          <w:rFonts w:ascii="Verdana" w:hAnsi="Verdana"/>
          <w:sz w:val="20"/>
          <w:szCs w:val="20"/>
          <w:u w:val="single"/>
          <w:lang w:val="nl-NL"/>
        </w:rPr>
        <w:t>beide</w:t>
      </w:r>
      <w:r w:rsidRPr="00FB2B19">
        <w:rPr>
          <w:rFonts w:ascii="Verdana" w:hAnsi="Verdana"/>
          <w:sz w:val="20"/>
          <w:szCs w:val="20"/>
          <w:lang w:val="nl-NL"/>
        </w:rPr>
        <w:t xml:space="preserve"> teams.</w:t>
      </w:r>
    </w:p>
    <w:p w14:paraId="6047C477" w14:textId="77777777" w:rsidR="00FB2B19" w:rsidRPr="00FB2B19" w:rsidRDefault="00FB2B19" w:rsidP="00FB2B19">
      <w:pPr>
        <w:pStyle w:val="Lijstalinea"/>
        <w:rPr>
          <w:rFonts w:ascii="Verdana" w:hAnsi="Verdana"/>
          <w:sz w:val="20"/>
          <w:szCs w:val="20"/>
          <w:lang w:val="nl-NL"/>
        </w:rPr>
      </w:pPr>
    </w:p>
    <w:p w14:paraId="3C48EB76"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dat de legguards van de keeper zijn voorzien van klittenband en dat de spelers met een </w:t>
      </w:r>
      <w:r w:rsidRPr="00FB2B19">
        <w:rPr>
          <w:rFonts w:ascii="Verdana" w:hAnsi="Verdana"/>
          <w:sz w:val="20"/>
          <w:szCs w:val="20"/>
          <w:u w:val="single"/>
          <w:lang w:val="nl-NL"/>
        </w:rPr>
        <w:t>zaalstick</w:t>
      </w:r>
      <w:r w:rsidRPr="00FB2B19">
        <w:rPr>
          <w:rFonts w:ascii="Verdana" w:hAnsi="Verdana"/>
          <w:sz w:val="20"/>
          <w:szCs w:val="20"/>
          <w:lang w:val="nl-NL"/>
        </w:rPr>
        <w:t xml:space="preserve"> spelen en op </w:t>
      </w:r>
      <w:r w:rsidRPr="00FB2B19">
        <w:rPr>
          <w:rFonts w:ascii="Verdana" w:hAnsi="Verdana"/>
          <w:sz w:val="20"/>
          <w:szCs w:val="20"/>
          <w:u w:val="single"/>
          <w:lang w:val="nl-NL"/>
        </w:rPr>
        <w:t>schoenen die geen strepen</w:t>
      </w:r>
      <w:r w:rsidRPr="00FB2B19">
        <w:rPr>
          <w:rFonts w:ascii="Verdana" w:hAnsi="Verdana"/>
          <w:sz w:val="20"/>
          <w:szCs w:val="20"/>
          <w:lang w:val="nl-NL"/>
        </w:rPr>
        <w:t xml:space="preserve"> op de vloer achter laten (ook voor begeleiding en scheidsrechter). </w:t>
      </w:r>
    </w:p>
    <w:p w14:paraId="547DECBA" w14:textId="77777777" w:rsidR="00FB2B19" w:rsidRPr="00FB2B19" w:rsidRDefault="00FB2B19" w:rsidP="00FB2B19">
      <w:pPr>
        <w:ind w:left="357"/>
        <w:rPr>
          <w:rFonts w:ascii="Verdana" w:hAnsi="Verdana"/>
          <w:sz w:val="20"/>
          <w:szCs w:val="20"/>
          <w:lang w:val="nl-NL"/>
        </w:rPr>
      </w:pPr>
      <w:r w:rsidRPr="00FB2B19">
        <w:rPr>
          <w:rFonts w:ascii="Verdana" w:hAnsi="Verdana"/>
          <w:sz w:val="20"/>
          <w:szCs w:val="20"/>
          <w:lang w:val="nl-NL"/>
        </w:rPr>
        <w:t xml:space="preserve">De coach zorgt dat het team in het clubtenue speelt en dat de keeper in een afwijkende kleur shirt speelt. </w:t>
      </w:r>
    </w:p>
    <w:p w14:paraId="7DEF73C2" w14:textId="77777777" w:rsidR="00FB2B19" w:rsidRPr="00FB2B19" w:rsidRDefault="00FB2B19" w:rsidP="00FB2B19">
      <w:pPr>
        <w:ind w:left="357"/>
        <w:rPr>
          <w:rFonts w:ascii="Verdana" w:hAnsi="Verdana"/>
          <w:sz w:val="20"/>
          <w:szCs w:val="20"/>
          <w:lang w:val="nl-NL"/>
        </w:rPr>
      </w:pPr>
    </w:p>
    <w:p w14:paraId="6638D1A9"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voor een juiste en tijdige afronding van het digitale wedstrijdformulier.</w:t>
      </w:r>
    </w:p>
    <w:p w14:paraId="2CD027B9" w14:textId="77777777" w:rsidR="00FB2B19" w:rsidRPr="00FB2B19" w:rsidRDefault="00FB2B19" w:rsidP="00FB2B19">
      <w:pPr>
        <w:ind w:left="357"/>
        <w:rPr>
          <w:rFonts w:ascii="Verdana" w:hAnsi="Verdana"/>
          <w:sz w:val="20"/>
          <w:szCs w:val="20"/>
          <w:lang w:val="nl-NL"/>
        </w:rPr>
      </w:pPr>
    </w:p>
    <w:p w14:paraId="4890AA31"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zorgt bij gebruik van de kleedkamer zo nodig voor een extra begeleider van hetzelfde geslacht als van het team. </w:t>
      </w:r>
    </w:p>
    <w:p w14:paraId="70DDE64D" w14:textId="77777777" w:rsidR="00FB2B19" w:rsidRPr="00FB2B19" w:rsidRDefault="00FB2B19" w:rsidP="00FB2B19">
      <w:pPr>
        <w:rPr>
          <w:rFonts w:ascii="Verdana" w:hAnsi="Verdana"/>
          <w:sz w:val="20"/>
          <w:szCs w:val="20"/>
          <w:lang w:val="nl-NL"/>
        </w:rPr>
      </w:pPr>
    </w:p>
    <w:p w14:paraId="0BD90346"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is de gehele periode in de sport accommodatie bij het team en kan dus niet ook optreden als scheidsrechter.</w:t>
      </w:r>
    </w:p>
    <w:p w14:paraId="1F5F4C1B" w14:textId="77777777" w:rsidR="00FB2B19" w:rsidRPr="00FB2B19" w:rsidRDefault="00FB2B19" w:rsidP="00FB2B19">
      <w:pPr>
        <w:rPr>
          <w:rFonts w:ascii="Verdana" w:hAnsi="Verdana"/>
          <w:sz w:val="20"/>
          <w:szCs w:val="20"/>
          <w:lang w:val="nl-NL"/>
        </w:rPr>
      </w:pPr>
    </w:p>
    <w:p w14:paraId="25F759B6"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 xml:space="preserve">De coach meldt zich minimaal 20 minuten voor de aanvang van de wedstrijd bij de zaalleiding. </w:t>
      </w:r>
    </w:p>
    <w:p w14:paraId="1D3973E9" w14:textId="77777777" w:rsidR="00FB2B19" w:rsidRPr="00FB2B19" w:rsidRDefault="00FB2B19" w:rsidP="00FB2B19">
      <w:pPr>
        <w:pStyle w:val="Lijstalinea"/>
        <w:rPr>
          <w:rFonts w:ascii="Verdana" w:hAnsi="Verdana"/>
          <w:sz w:val="20"/>
          <w:szCs w:val="20"/>
          <w:lang w:val="nl-NL"/>
        </w:rPr>
      </w:pPr>
    </w:p>
    <w:p w14:paraId="40206E7D" w14:textId="77777777" w:rsidR="00FB2B19" w:rsidRPr="00FB2B19" w:rsidRDefault="00FB2B19" w:rsidP="00FB2B19">
      <w:pPr>
        <w:numPr>
          <w:ilvl w:val="0"/>
          <w:numId w:val="1"/>
        </w:numPr>
        <w:rPr>
          <w:rFonts w:ascii="Verdana" w:hAnsi="Verdana"/>
          <w:sz w:val="20"/>
          <w:szCs w:val="20"/>
          <w:lang w:val="nl-NL"/>
        </w:rPr>
      </w:pPr>
      <w:r w:rsidRPr="00FB2B19">
        <w:rPr>
          <w:rFonts w:ascii="Verdana" w:hAnsi="Verdana"/>
          <w:sz w:val="20"/>
          <w:szCs w:val="20"/>
          <w:lang w:val="nl-NL"/>
        </w:rPr>
        <w:t>De coach zorgt ervoor dat zijn team tenminste 5 minuten voor aanvang van de geplande wedstrijd gereed en in de directe nabijheid van het speelveld aanwezig is.</w:t>
      </w:r>
    </w:p>
    <w:p w14:paraId="373B77C5" w14:textId="77777777" w:rsidR="00FB2B19" w:rsidRPr="00FB2B19" w:rsidRDefault="00FB2B19" w:rsidP="00FB2B19">
      <w:pPr>
        <w:rPr>
          <w:rFonts w:ascii="Verdana" w:hAnsi="Verdana"/>
          <w:sz w:val="20"/>
          <w:szCs w:val="20"/>
          <w:lang w:val="nl-NL"/>
        </w:rPr>
      </w:pPr>
    </w:p>
    <w:p w14:paraId="7F6E898B" w14:textId="77777777" w:rsidR="00FB2B19" w:rsidRPr="000D4D10" w:rsidRDefault="00FB2B19" w:rsidP="00FB2B19">
      <w:pPr>
        <w:numPr>
          <w:ilvl w:val="0"/>
          <w:numId w:val="1"/>
        </w:numPr>
        <w:rPr>
          <w:rFonts w:ascii="Verdana" w:hAnsi="Verdana"/>
          <w:sz w:val="20"/>
          <w:szCs w:val="20"/>
          <w:lang w:val="nl-NL"/>
        </w:rPr>
      </w:pPr>
      <w:r w:rsidRPr="00FB2B19">
        <w:rPr>
          <w:rFonts w:ascii="Verdana" w:hAnsi="Verdana"/>
          <w:sz w:val="20"/>
          <w:szCs w:val="20"/>
          <w:lang w:val="nl-NL"/>
        </w:rPr>
        <w:lastRenderedPageBreak/>
        <w:t xml:space="preserve">De coach zorgt dat het team met tenminste 4 en maximaal 12 spelers (en 4 begeleiders) aan de wedstrijd deelnemen. </w:t>
      </w:r>
    </w:p>
    <w:sectPr w:rsidR="00FB2B19" w:rsidRPr="000D4D10" w:rsidSect="002741FB">
      <w:headerReference w:type="even" r:id="rId11"/>
      <w:headerReference w:type="default" r:id="rId12"/>
      <w:footerReference w:type="even" r:id="rId13"/>
      <w:footerReference w:type="default" r:id="rId14"/>
      <w:headerReference w:type="first" r:id="rId15"/>
      <w:footerReference w:type="first" r:id="rId16"/>
      <w:pgSz w:w="11900" w:h="16840"/>
      <w:pgMar w:top="2091" w:right="1417" w:bottom="212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5B31D" w14:textId="77777777" w:rsidR="00C35A03" w:rsidRDefault="00C35A03" w:rsidP="00825024">
      <w:r>
        <w:separator/>
      </w:r>
    </w:p>
  </w:endnote>
  <w:endnote w:type="continuationSeparator" w:id="0">
    <w:p w14:paraId="292E0378" w14:textId="77777777" w:rsidR="00C35A03" w:rsidRDefault="00C35A03" w:rsidP="0082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78124" w14:textId="77777777" w:rsidR="00062E90" w:rsidRDefault="00062E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5182" w14:textId="77777777" w:rsidR="00062E90" w:rsidRDefault="00062E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3C21" w14:textId="77777777" w:rsidR="00062E90" w:rsidRDefault="00062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014F" w14:textId="77777777" w:rsidR="00C35A03" w:rsidRDefault="00C35A03" w:rsidP="00825024">
      <w:r>
        <w:separator/>
      </w:r>
    </w:p>
  </w:footnote>
  <w:footnote w:type="continuationSeparator" w:id="0">
    <w:p w14:paraId="76270C42" w14:textId="77777777" w:rsidR="00C35A03" w:rsidRDefault="00C35A03" w:rsidP="0082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26A6" w14:textId="77777777" w:rsidR="00062E90" w:rsidRDefault="00062E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680E8" w14:textId="77777777" w:rsidR="00180817" w:rsidRDefault="005D2264" w:rsidP="00526181">
    <w:pPr>
      <w:pStyle w:val="Koptekst"/>
      <w:ind w:left="-1417"/>
    </w:pPr>
    <w:r>
      <w:rPr>
        <w:noProof/>
        <w:lang w:val="nl-NL"/>
      </w:rPr>
      <mc:AlternateContent>
        <mc:Choice Requires="wps">
          <w:drawing>
            <wp:anchor distT="0" distB="0" distL="114300" distR="114300" simplePos="0" relativeHeight="251662336" behindDoc="0" locked="0" layoutInCell="1" allowOverlap="1" wp14:anchorId="4FB27630" wp14:editId="0C6CE3F6">
              <wp:simplePos x="0" y="0"/>
              <wp:positionH relativeFrom="column">
                <wp:posOffset>1449704</wp:posOffset>
              </wp:positionH>
              <wp:positionV relativeFrom="paragraph">
                <wp:posOffset>12700</wp:posOffset>
              </wp:positionV>
              <wp:extent cx="5017135" cy="447040"/>
              <wp:effectExtent l="0" t="0" r="0" b="10160"/>
              <wp:wrapNone/>
              <wp:docPr id="2" name="Tekstvak 2"/>
              <wp:cNvGraphicFramePr/>
              <a:graphic xmlns:a="http://schemas.openxmlformats.org/drawingml/2006/main">
                <a:graphicData uri="http://schemas.microsoft.com/office/word/2010/wordprocessingShape">
                  <wps:wsp>
                    <wps:cNvSpPr txBox="1"/>
                    <wps:spPr>
                      <a:xfrm>
                        <a:off x="0" y="0"/>
                        <a:ext cx="5017135" cy="44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0343B1" w14:textId="77777777" w:rsidR="006153A7" w:rsidRPr="000D4D10" w:rsidRDefault="00E76B60" w:rsidP="00DF0693">
                          <w:pPr>
                            <w:rPr>
                              <w:rFonts w:ascii="Verdana" w:hAnsi="Verdana"/>
                              <w:color w:val="FFFFFF"/>
                              <w:sz w:val="22"/>
                              <w:szCs w:val="22"/>
                              <w:lang w:val="nl-NL"/>
                            </w:rPr>
                          </w:pPr>
                          <w:r w:rsidRPr="000D4D10">
                            <w:rPr>
                              <w:rFonts w:ascii="Verdana" w:hAnsi="Verdana"/>
                              <w:color w:val="FFFFFF"/>
                              <w:sz w:val="22"/>
                              <w:szCs w:val="22"/>
                              <w:lang w:val="nl-NL"/>
                            </w:rPr>
                            <w:t>Instructie voor teambegeleiders</w:t>
                          </w:r>
                        </w:p>
                        <w:p w14:paraId="1448A670" w14:textId="77777777" w:rsidR="00DF0693" w:rsidRPr="000D4D10" w:rsidRDefault="006153A7" w:rsidP="00DF0693">
                          <w:pPr>
                            <w:rPr>
                              <w:rFonts w:ascii="Verdana" w:hAnsi="Verdana"/>
                              <w:color w:val="FFFFFF"/>
                              <w:sz w:val="22"/>
                              <w:szCs w:val="22"/>
                              <w:lang w:val="nl-NL"/>
                            </w:rPr>
                          </w:pPr>
                          <w:r w:rsidRPr="000D4D10">
                            <w:rPr>
                              <w:rFonts w:ascii="Verdana" w:hAnsi="Verdana"/>
                              <w:color w:val="FFFFFF"/>
                              <w:sz w:val="22"/>
                              <w:szCs w:val="22"/>
                              <w:lang w:val="nl-NL"/>
                            </w:rPr>
                            <w:t xml:space="preserve">district </w:t>
                          </w:r>
                          <w:r w:rsidR="00E76B60" w:rsidRPr="000D4D10">
                            <w:rPr>
                              <w:rFonts w:ascii="Verdana" w:hAnsi="Verdana"/>
                              <w:color w:val="FFFFFF"/>
                              <w:sz w:val="22"/>
                              <w:szCs w:val="22"/>
                              <w:lang w:val="nl-NL"/>
                            </w:rPr>
                            <w:t>Zuid Holland</w:t>
                          </w:r>
                        </w:p>
                        <w:p w14:paraId="4225C598" w14:textId="77777777" w:rsidR="00DF0693" w:rsidRPr="000D4D10" w:rsidRDefault="00DF0693" w:rsidP="00DF0693">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27630" id="_x0000_t202" coordsize="21600,21600" o:spt="202" path="m,l,21600r21600,l21600,xe">
              <v:stroke joinstyle="miter"/>
              <v:path gradientshapeok="t" o:connecttype="rect"/>
            </v:shapetype>
            <v:shape id="Tekstvak 2" o:spid="_x0000_s1026" type="#_x0000_t202" style="position:absolute;left:0;text-align:left;margin-left:114.15pt;margin-top:1pt;width:395.05pt;height: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" filled="f" stroked="f">
              <v:textbox>
                <w:txbxContent>
                  <w:p w14:paraId="2C0343B1" w14:textId="77777777" w:rsidR="006153A7" w:rsidRPr="000D4D10" w:rsidRDefault="00E76B60" w:rsidP="00DF0693">
                    <w:pPr>
                      <w:rPr>
                        <w:rFonts w:ascii="Verdana" w:hAnsi="Verdana"/>
                        <w:color w:val="FFFFFF"/>
                        <w:sz w:val="22"/>
                        <w:szCs w:val="22"/>
                        <w:lang w:val="nl-NL"/>
                      </w:rPr>
                    </w:pPr>
                    <w:r w:rsidRPr="000D4D10">
                      <w:rPr>
                        <w:rFonts w:ascii="Verdana" w:hAnsi="Verdana"/>
                        <w:color w:val="FFFFFF"/>
                        <w:sz w:val="22"/>
                        <w:szCs w:val="22"/>
                        <w:lang w:val="nl-NL"/>
                      </w:rPr>
                      <w:t>Instructie voor teambegeleiders</w:t>
                    </w:r>
                  </w:p>
                  <w:p w14:paraId="1448A670" w14:textId="77777777" w:rsidR="00DF0693" w:rsidRPr="000D4D10" w:rsidRDefault="006153A7" w:rsidP="00DF0693">
                    <w:pPr>
                      <w:rPr>
                        <w:rFonts w:ascii="Verdana" w:hAnsi="Verdana"/>
                        <w:color w:val="FFFFFF"/>
                        <w:sz w:val="22"/>
                        <w:szCs w:val="22"/>
                        <w:lang w:val="nl-NL"/>
                      </w:rPr>
                    </w:pPr>
                    <w:r w:rsidRPr="000D4D10">
                      <w:rPr>
                        <w:rFonts w:ascii="Verdana" w:hAnsi="Verdana"/>
                        <w:color w:val="FFFFFF"/>
                        <w:sz w:val="22"/>
                        <w:szCs w:val="22"/>
                        <w:lang w:val="nl-NL"/>
                      </w:rPr>
                      <w:t xml:space="preserve">district </w:t>
                    </w:r>
                    <w:r w:rsidR="00E76B60" w:rsidRPr="000D4D10">
                      <w:rPr>
                        <w:rFonts w:ascii="Verdana" w:hAnsi="Verdana"/>
                        <w:color w:val="FFFFFF"/>
                        <w:sz w:val="22"/>
                        <w:szCs w:val="22"/>
                        <w:lang w:val="nl-NL"/>
                      </w:rPr>
                      <w:t>Zuid Holland</w:t>
                    </w:r>
                  </w:p>
                  <w:p w14:paraId="4225C598" w14:textId="77777777" w:rsidR="00DF0693" w:rsidRPr="000D4D10" w:rsidRDefault="00DF0693" w:rsidP="00DF0693">
                    <w:pPr>
                      <w:rPr>
                        <w:lang w:val="nl-NL"/>
                      </w:rPr>
                    </w:pPr>
                  </w:p>
                </w:txbxContent>
              </v:textbox>
            </v:shape>
          </w:pict>
        </mc:Fallback>
      </mc:AlternateContent>
    </w:r>
    <w:r>
      <w:rPr>
        <w:noProof/>
        <w:lang w:val="nl-NL"/>
      </w:rPr>
      <mc:AlternateContent>
        <mc:Choice Requires="wps">
          <w:drawing>
            <wp:anchor distT="0" distB="0" distL="114300" distR="114300" simplePos="0" relativeHeight="251659264" behindDoc="0" locked="0" layoutInCell="1" allowOverlap="1" wp14:anchorId="487203A6" wp14:editId="5902C262">
              <wp:simplePos x="0" y="0"/>
              <wp:positionH relativeFrom="column">
                <wp:posOffset>1437640</wp:posOffset>
              </wp:positionH>
              <wp:positionV relativeFrom="paragraph">
                <wp:posOffset>419100</wp:posOffset>
              </wp:positionV>
              <wp:extent cx="2933700" cy="304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2933700" cy="30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500E86" w14:textId="4F8FF5E0"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62E90">
                            <w:rPr>
                              <w:rFonts w:ascii="Verdana" w:hAnsi="Verdana"/>
                              <w:color w:val="FFFFFF"/>
                              <w:sz w:val="20"/>
                              <w:szCs w:val="20"/>
                            </w:rPr>
                            <w:t>0</w:t>
                          </w:r>
                          <w:r w:rsidR="000D4D10">
                            <w:rPr>
                              <w:rFonts w:ascii="Verdana" w:hAnsi="Verdana"/>
                              <w:color w:val="FFFFFF"/>
                              <w:sz w:val="20"/>
                              <w:szCs w:val="20"/>
                            </w:rPr>
                            <w:t>5</w:t>
                          </w:r>
                          <w:r>
                            <w:rPr>
                              <w:rFonts w:ascii="Verdana" w:hAnsi="Verdana"/>
                              <w:color w:val="FFFFFF"/>
                              <w:sz w:val="20"/>
                              <w:szCs w:val="20"/>
                            </w:rPr>
                            <w:t xml:space="preserve"> </w:t>
                          </w:r>
                          <w:r w:rsidR="000D4D10">
                            <w:rPr>
                              <w:rFonts w:ascii="Verdana" w:hAnsi="Verdana"/>
                              <w:color w:val="FFFFFF"/>
                              <w:sz w:val="20"/>
                              <w:szCs w:val="20"/>
                            </w:rPr>
                            <w:t>decembeer</w:t>
                          </w:r>
                          <w:r w:rsidR="005D2264">
                            <w:rPr>
                              <w:rFonts w:ascii="Verdana" w:hAnsi="Verdana"/>
                              <w:color w:val="FFFFFF"/>
                              <w:sz w:val="20"/>
                              <w:szCs w:val="20"/>
                            </w:rPr>
                            <w:t xml:space="preserve"> 201</w:t>
                          </w:r>
                          <w:r w:rsidR="000D4D10">
                            <w:rPr>
                              <w:rFonts w:ascii="Verdana" w:hAnsi="Verdana"/>
                              <w:color w:val="FFFFFF"/>
                              <w:sz w:val="20"/>
                              <w:szCs w:val="20"/>
                            </w:rPr>
                            <w:t>9</w:t>
                          </w:r>
                        </w:p>
                        <w:p w14:paraId="7649E20C" w14:textId="77777777" w:rsidR="00180817" w:rsidRDefault="00180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203A6" id="Tekstvak 4" o:spid="_x0000_s1027" type="#_x0000_t202" style="position:absolute;left:0;text-align:left;margin-left:113.2pt;margin-top:33pt;width:231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" filled="f" stroked="f">
              <v:textbox>
                <w:txbxContent>
                  <w:p w14:paraId="0C500E86" w14:textId="4F8FF5E0" w:rsidR="005E4CB4" w:rsidRPr="00832709" w:rsidRDefault="006153A7" w:rsidP="005E4CB4">
                    <w:pPr>
                      <w:rPr>
                        <w:rFonts w:ascii="Verdana" w:hAnsi="Verdana"/>
                        <w:color w:val="FFFFFF"/>
                        <w:sz w:val="20"/>
                        <w:szCs w:val="20"/>
                      </w:rPr>
                    </w:pPr>
                    <w:r>
                      <w:rPr>
                        <w:rFonts w:ascii="Verdana" w:hAnsi="Verdana"/>
                        <w:color w:val="FFFFFF"/>
                        <w:sz w:val="20"/>
                        <w:szCs w:val="20"/>
                      </w:rPr>
                      <w:t xml:space="preserve"> </w:t>
                    </w:r>
                    <w:r w:rsidR="00062E90">
                      <w:rPr>
                        <w:rFonts w:ascii="Verdana" w:hAnsi="Verdana"/>
                        <w:color w:val="FFFFFF"/>
                        <w:sz w:val="20"/>
                        <w:szCs w:val="20"/>
                      </w:rPr>
                      <w:t>0</w:t>
                    </w:r>
                    <w:r w:rsidR="000D4D10">
                      <w:rPr>
                        <w:rFonts w:ascii="Verdana" w:hAnsi="Verdana"/>
                        <w:color w:val="FFFFFF"/>
                        <w:sz w:val="20"/>
                        <w:szCs w:val="20"/>
                      </w:rPr>
                      <w:t>5</w:t>
                    </w:r>
                    <w:r>
                      <w:rPr>
                        <w:rFonts w:ascii="Verdana" w:hAnsi="Verdana"/>
                        <w:color w:val="FFFFFF"/>
                        <w:sz w:val="20"/>
                        <w:szCs w:val="20"/>
                      </w:rPr>
                      <w:t xml:space="preserve"> </w:t>
                    </w:r>
                    <w:r w:rsidR="000D4D10">
                      <w:rPr>
                        <w:rFonts w:ascii="Verdana" w:hAnsi="Verdana"/>
                        <w:color w:val="FFFFFF"/>
                        <w:sz w:val="20"/>
                        <w:szCs w:val="20"/>
                      </w:rPr>
                      <w:t>decembeer</w:t>
                    </w:r>
                    <w:r w:rsidR="005D2264">
                      <w:rPr>
                        <w:rFonts w:ascii="Verdana" w:hAnsi="Verdana"/>
                        <w:color w:val="FFFFFF"/>
                        <w:sz w:val="20"/>
                        <w:szCs w:val="20"/>
                      </w:rPr>
                      <w:t xml:space="preserve"> 201</w:t>
                    </w:r>
                    <w:r w:rsidR="000D4D10">
                      <w:rPr>
                        <w:rFonts w:ascii="Verdana" w:hAnsi="Verdana"/>
                        <w:color w:val="FFFFFF"/>
                        <w:sz w:val="20"/>
                        <w:szCs w:val="20"/>
                      </w:rPr>
                      <w:t>9</w:t>
                    </w:r>
                  </w:p>
                  <w:p w14:paraId="7649E20C" w14:textId="77777777" w:rsidR="00180817" w:rsidRDefault="00180817"/>
                </w:txbxContent>
              </v:textbox>
            </v:shape>
          </w:pict>
        </mc:Fallback>
      </mc:AlternateContent>
    </w:r>
    <w:r w:rsidR="00C12B52">
      <w:rPr>
        <w:noProof/>
        <w:lang w:val="nl-NL"/>
      </w:rPr>
      <w:drawing>
        <wp:anchor distT="0" distB="0" distL="114300" distR="114300" simplePos="0" relativeHeight="251660288" behindDoc="1" locked="0" layoutInCell="1" allowOverlap="1" wp14:anchorId="59E80397" wp14:editId="34DE9777">
          <wp:simplePos x="0" y="0"/>
          <wp:positionH relativeFrom="column">
            <wp:posOffset>-899795</wp:posOffset>
          </wp:positionH>
          <wp:positionV relativeFrom="paragraph">
            <wp:posOffset>3175</wp:posOffset>
          </wp:positionV>
          <wp:extent cx="7557135" cy="10681970"/>
          <wp:effectExtent l="0" t="0" r="12065" b="1143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kalensvelt:Documents:KNHB PROJECTEN:Afdeling Arbitrage:nieuwsbrief arbitrage:sep2015:nieuwsbriefHOK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19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32709">
      <w:rPr>
        <w:noProof/>
        <w:lang w:val="nl-NL"/>
      </w:rPr>
      <mc:AlternateContent>
        <mc:Choice Requires="wps">
          <w:drawing>
            <wp:anchor distT="0" distB="0" distL="114300" distR="114300" simplePos="0" relativeHeight="251664384" behindDoc="0" locked="0" layoutInCell="1" allowOverlap="1" wp14:anchorId="5A658160" wp14:editId="03213537">
              <wp:simplePos x="0" y="0"/>
              <wp:positionH relativeFrom="column">
                <wp:posOffset>-772795</wp:posOffset>
              </wp:positionH>
              <wp:positionV relativeFrom="paragraph">
                <wp:posOffset>673100</wp:posOffset>
              </wp:positionV>
              <wp:extent cx="7302500" cy="342900"/>
              <wp:effectExtent l="0" t="0" r="0" b="12700"/>
              <wp:wrapNone/>
              <wp:docPr id="3" name="Tekstvak 3"/>
              <wp:cNvGraphicFramePr/>
              <a:graphic xmlns:a="http://schemas.openxmlformats.org/drawingml/2006/main">
                <a:graphicData uri="http://schemas.microsoft.com/office/word/2010/wordprocessingShape">
                  <wps:wsp>
                    <wps:cNvSpPr txBox="1"/>
                    <wps:spPr>
                      <a:xfrm>
                        <a:off x="0" y="0"/>
                        <a:ext cx="7302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D04BF" w14:textId="030FE6AF" w:rsidR="00832709" w:rsidRPr="000D4D10" w:rsidRDefault="006153A7" w:rsidP="006153A7">
                          <w:pPr>
                            <w:ind w:left="7788"/>
                            <w:rPr>
                              <w:rFonts w:ascii="Verdana" w:hAnsi="Verdana"/>
                              <w:i/>
                              <w:sz w:val="16"/>
                              <w:szCs w:val="22"/>
                              <w:lang w:val="nl-NL"/>
                            </w:rPr>
                          </w:pPr>
                          <w:r w:rsidRPr="000D4D10">
                            <w:rPr>
                              <w:rFonts w:ascii="Verdana" w:hAnsi="Verdana"/>
                              <w:i/>
                              <w:sz w:val="16"/>
                              <w:szCs w:val="22"/>
                              <w:lang w:val="nl-NL"/>
                            </w:rPr>
                            <w:t xml:space="preserve">Laatst aangepast: </w:t>
                          </w:r>
                          <w:r w:rsidR="00062E90" w:rsidRPr="000D4D10">
                            <w:rPr>
                              <w:rFonts w:ascii="Verdana" w:hAnsi="Verdana"/>
                              <w:i/>
                              <w:sz w:val="16"/>
                              <w:szCs w:val="22"/>
                              <w:lang w:val="nl-NL"/>
                            </w:rPr>
                            <w:t>0</w:t>
                          </w:r>
                          <w:r w:rsidR="000D4D10">
                            <w:rPr>
                              <w:rFonts w:ascii="Verdana" w:hAnsi="Verdana"/>
                              <w:i/>
                              <w:sz w:val="16"/>
                              <w:szCs w:val="22"/>
                              <w:lang w:val="nl-NL"/>
                            </w:rPr>
                            <w:t>5</w:t>
                          </w:r>
                          <w:r w:rsidRPr="000D4D10">
                            <w:rPr>
                              <w:rFonts w:ascii="Verdana" w:hAnsi="Verdana"/>
                              <w:i/>
                              <w:sz w:val="16"/>
                              <w:szCs w:val="22"/>
                              <w:lang w:val="nl-NL"/>
                            </w:rPr>
                            <w:t xml:space="preserve"> </w:t>
                          </w:r>
                          <w:r w:rsidR="000D4D10">
                            <w:rPr>
                              <w:rFonts w:ascii="Verdana" w:hAnsi="Verdana"/>
                              <w:i/>
                              <w:sz w:val="16"/>
                              <w:szCs w:val="22"/>
                              <w:lang w:val="nl-NL"/>
                            </w:rPr>
                            <w:t>december</w:t>
                          </w:r>
                          <w:r w:rsidRPr="000D4D10">
                            <w:rPr>
                              <w:rFonts w:ascii="Verdana" w:hAnsi="Verdana"/>
                              <w:i/>
                              <w:sz w:val="16"/>
                              <w:szCs w:val="22"/>
                              <w:lang w:val="nl-NL"/>
                            </w:rPr>
                            <w:t xml:space="preserve"> 201</w:t>
                          </w:r>
                          <w:r w:rsidR="000D4D10">
                            <w:rPr>
                              <w:rFonts w:ascii="Verdana" w:hAnsi="Verdana"/>
                              <w:i/>
                              <w:sz w:val="16"/>
                              <w:szCs w:val="22"/>
                              <w:lang w:val="nl-NL"/>
                            </w:rPr>
                            <w:t>9</w:t>
                          </w:r>
                        </w:p>
                        <w:p w14:paraId="01ABDCAC" w14:textId="77777777" w:rsidR="006153A7" w:rsidRPr="000D4D10" w:rsidRDefault="006153A7" w:rsidP="006153A7">
                          <w:pPr>
                            <w:ind w:left="6372" w:firstLine="708"/>
                            <w:rPr>
                              <w:rFonts w:ascii="Verdana" w:hAnsi="Verdana"/>
                              <w:i/>
                              <w:sz w:val="16"/>
                              <w:szCs w:val="22"/>
                              <w:lang w:val="nl-NL"/>
                            </w:rPr>
                          </w:pPr>
                          <w:r w:rsidRPr="000D4D10">
                            <w:rPr>
                              <w:rFonts w:ascii="Verdana" w:hAnsi="Verdana"/>
                              <w:i/>
                              <w:sz w:val="16"/>
                              <w:szCs w:val="22"/>
                              <w:lang w:val="nl-NL"/>
                            </w:rPr>
                            <w:t xml:space="preserve">Van toepassing op: Zaalhockey district </w:t>
                          </w:r>
                          <w:r w:rsidR="00E76B60" w:rsidRPr="000D4D10">
                            <w:rPr>
                              <w:rFonts w:ascii="Verdana" w:hAnsi="Verdana"/>
                              <w:i/>
                              <w:sz w:val="16"/>
                              <w:szCs w:val="22"/>
                              <w:lang w:val="nl-NL"/>
                            </w:rPr>
                            <w:t>ZH</w:t>
                          </w:r>
                        </w:p>
                        <w:p w14:paraId="393D5853" w14:textId="77777777" w:rsidR="00832709" w:rsidRPr="000D4D10" w:rsidRDefault="006153A7" w:rsidP="00832709">
                          <w:pPr>
                            <w:rPr>
                              <w:lang w:val="nl-NL"/>
                            </w:rPr>
                          </w:pPr>
                          <w:r w:rsidRPr="000D4D10">
                            <w:rPr>
                              <w:lang w:val="nl-NL"/>
                            </w:rPr>
                            <w:tab/>
                          </w:r>
                          <w:r w:rsidRPr="000D4D10">
                            <w:rPr>
                              <w:lang w:val="nl-NL"/>
                            </w:rPr>
                            <w:tab/>
                          </w:r>
                          <w:r w:rsidRPr="000D4D10">
                            <w:rPr>
                              <w:lang w:val="nl-NL"/>
                            </w:rPr>
                            <w:tab/>
                          </w:r>
                          <w:r w:rsidRPr="000D4D10">
                            <w:rPr>
                              <w:lang w:val="nl-NL"/>
                            </w:rPr>
                            <w:tab/>
                          </w:r>
                          <w:r w:rsidRPr="000D4D10">
                            <w:rPr>
                              <w:lang w:val="nl-NL"/>
                            </w:rPr>
                            <w:tab/>
                          </w:r>
                          <w:r w:rsidRPr="000D4D10">
                            <w:rPr>
                              <w:lang w:val="nl-NL"/>
                            </w:rPr>
                            <w:tab/>
                          </w:r>
                          <w:r w:rsidRPr="000D4D10">
                            <w:rPr>
                              <w:lang w:val="nl-N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8160" id="Tekstvak 3" o:spid="_x0000_s1028" type="#_x0000_t202" style="position:absolute;left:0;text-align:left;margin-left:-60.85pt;margin-top:53pt;width:5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" filled="f" stroked="f">
              <v:textbox>
                <w:txbxContent>
                  <w:p w14:paraId="2CFD04BF" w14:textId="030FE6AF" w:rsidR="00832709" w:rsidRPr="000D4D10" w:rsidRDefault="006153A7" w:rsidP="006153A7">
                    <w:pPr>
                      <w:ind w:left="7788"/>
                      <w:rPr>
                        <w:rFonts w:ascii="Verdana" w:hAnsi="Verdana"/>
                        <w:i/>
                        <w:sz w:val="16"/>
                        <w:szCs w:val="22"/>
                        <w:lang w:val="nl-NL"/>
                      </w:rPr>
                    </w:pPr>
                    <w:r w:rsidRPr="000D4D10">
                      <w:rPr>
                        <w:rFonts w:ascii="Verdana" w:hAnsi="Verdana"/>
                        <w:i/>
                        <w:sz w:val="16"/>
                        <w:szCs w:val="22"/>
                        <w:lang w:val="nl-NL"/>
                      </w:rPr>
                      <w:t xml:space="preserve">Laatst aangepast: </w:t>
                    </w:r>
                    <w:r w:rsidR="00062E90" w:rsidRPr="000D4D10">
                      <w:rPr>
                        <w:rFonts w:ascii="Verdana" w:hAnsi="Verdana"/>
                        <w:i/>
                        <w:sz w:val="16"/>
                        <w:szCs w:val="22"/>
                        <w:lang w:val="nl-NL"/>
                      </w:rPr>
                      <w:t>0</w:t>
                    </w:r>
                    <w:r w:rsidR="000D4D10">
                      <w:rPr>
                        <w:rFonts w:ascii="Verdana" w:hAnsi="Verdana"/>
                        <w:i/>
                        <w:sz w:val="16"/>
                        <w:szCs w:val="22"/>
                        <w:lang w:val="nl-NL"/>
                      </w:rPr>
                      <w:t>5</w:t>
                    </w:r>
                    <w:r w:rsidRPr="000D4D10">
                      <w:rPr>
                        <w:rFonts w:ascii="Verdana" w:hAnsi="Verdana"/>
                        <w:i/>
                        <w:sz w:val="16"/>
                        <w:szCs w:val="22"/>
                        <w:lang w:val="nl-NL"/>
                      </w:rPr>
                      <w:t xml:space="preserve"> </w:t>
                    </w:r>
                    <w:r w:rsidR="000D4D10">
                      <w:rPr>
                        <w:rFonts w:ascii="Verdana" w:hAnsi="Verdana"/>
                        <w:i/>
                        <w:sz w:val="16"/>
                        <w:szCs w:val="22"/>
                        <w:lang w:val="nl-NL"/>
                      </w:rPr>
                      <w:t>december</w:t>
                    </w:r>
                    <w:r w:rsidRPr="000D4D10">
                      <w:rPr>
                        <w:rFonts w:ascii="Verdana" w:hAnsi="Verdana"/>
                        <w:i/>
                        <w:sz w:val="16"/>
                        <w:szCs w:val="22"/>
                        <w:lang w:val="nl-NL"/>
                      </w:rPr>
                      <w:t xml:space="preserve"> 201</w:t>
                    </w:r>
                    <w:r w:rsidR="000D4D10">
                      <w:rPr>
                        <w:rFonts w:ascii="Verdana" w:hAnsi="Verdana"/>
                        <w:i/>
                        <w:sz w:val="16"/>
                        <w:szCs w:val="22"/>
                        <w:lang w:val="nl-NL"/>
                      </w:rPr>
                      <w:t>9</w:t>
                    </w:r>
                  </w:p>
                  <w:p w14:paraId="01ABDCAC" w14:textId="77777777" w:rsidR="006153A7" w:rsidRPr="000D4D10" w:rsidRDefault="006153A7" w:rsidP="006153A7">
                    <w:pPr>
                      <w:ind w:left="6372" w:firstLine="708"/>
                      <w:rPr>
                        <w:rFonts w:ascii="Verdana" w:hAnsi="Verdana"/>
                        <w:i/>
                        <w:sz w:val="16"/>
                        <w:szCs w:val="22"/>
                        <w:lang w:val="nl-NL"/>
                      </w:rPr>
                    </w:pPr>
                    <w:r w:rsidRPr="000D4D10">
                      <w:rPr>
                        <w:rFonts w:ascii="Verdana" w:hAnsi="Verdana"/>
                        <w:i/>
                        <w:sz w:val="16"/>
                        <w:szCs w:val="22"/>
                        <w:lang w:val="nl-NL"/>
                      </w:rPr>
                      <w:t xml:space="preserve">Van toepassing op: Zaalhockey district </w:t>
                    </w:r>
                    <w:r w:rsidR="00E76B60" w:rsidRPr="000D4D10">
                      <w:rPr>
                        <w:rFonts w:ascii="Verdana" w:hAnsi="Verdana"/>
                        <w:i/>
                        <w:sz w:val="16"/>
                        <w:szCs w:val="22"/>
                        <w:lang w:val="nl-NL"/>
                      </w:rPr>
                      <w:t>ZH</w:t>
                    </w:r>
                  </w:p>
                  <w:p w14:paraId="393D5853" w14:textId="77777777" w:rsidR="00832709" w:rsidRPr="000D4D10" w:rsidRDefault="006153A7" w:rsidP="00832709">
                    <w:pPr>
                      <w:rPr>
                        <w:lang w:val="nl-NL"/>
                      </w:rPr>
                    </w:pPr>
                    <w:r w:rsidRPr="000D4D10">
                      <w:rPr>
                        <w:lang w:val="nl-NL"/>
                      </w:rPr>
                      <w:tab/>
                    </w:r>
                    <w:r w:rsidRPr="000D4D10">
                      <w:rPr>
                        <w:lang w:val="nl-NL"/>
                      </w:rPr>
                      <w:tab/>
                    </w:r>
                    <w:r w:rsidRPr="000D4D10">
                      <w:rPr>
                        <w:lang w:val="nl-NL"/>
                      </w:rPr>
                      <w:tab/>
                    </w:r>
                    <w:r w:rsidRPr="000D4D10">
                      <w:rPr>
                        <w:lang w:val="nl-NL"/>
                      </w:rPr>
                      <w:tab/>
                    </w:r>
                    <w:r w:rsidRPr="000D4D10">
                      <w:rPr>
                        <w:lang w:val="nl-NL"/>
                      </w:rPr>
                      <w:tab/>
                    </w:r>
                    <w:r w:rsidRPr="000D4D10">
                      <w:rPr>
                        <w:lang w:val="nl-NL"/>
                      </w:rPr>
                      <w:tab/>
                    </w:r>
                    <w:r w:rsidRPr="000D4D10">
                      <w:rPr>
                        <w:lang w:val="nl-NL"/>
                      </w:rPr>
                      <w:tab/>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B7A9" w14:textId="77777777" w:rsidR="00062E90" w:rsidRDefault="00062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1BDF"/>
    <w:multiLevelType w:val="multilevel"/>
    <w:tmpl w:val="5B28992A"/>
    <w:lvl w:ilvl="0">
      <w:start w:val="1"/>
      <w:numFmt w:val="decimal"/>
      <w:lvlRestart w:val="0"/>
      <w:lvlText w:val="%1."/>
      <w:lvlJc w:val="left"/>
      <w:pPr>
        <w:tabs>
          <w:tab w:val="num" w:pos="357"/>
        </w:tabs>
        <w:ind w:left="357" w:hanging="357"/>
      </w:pPr>
      <w:rPr>
        <w:rFonts w:ascii="Times New Roman" w:hAnsi="Times New Roman" w:cs="Times New Roman" w:hint="default"/>
        <w:b w:val="0"/>
        <w:i w:val="0"/>
        <w:caps w:val="0"/>
        <w:strike w:val="0"/>
        <w:dstrike w:val="0"/>
        <w:outline w:val="0"/>
        <w:shadow w:val="0"/>
        <w:emboss w:val="0"/>
        <w:imprint w:val="0"/>
        <w:vanish w:val="0"/>
        <w:sz w:val="22"/>
        <w:szCs w:val="22"/>
        <w:u w:val="none"/>
        <w:vertAlign w:val="baseline"/>
      </w:rPr>
    </w:lvl>
    <w:lvl w:ilvl="1">
      <w:start w:val="1"/>
      <w:numFmt w:val="lowerLetter"/>
      <w:lvlText w:val="%2)"/>
      <w:lvlJc w:val="left"/>
      <w:pPr>
        <w:tabs>
          <w:tab w:val="num" w:pos="0"/>
        </w:tabs>
        <w:ind w:left="720" w:hanging="363"/>
      </w:pPr>
      <w:rPr>
        <w:rFonts w:ascii="Times New Roman" w:hAnsi="Times New Roman" w:cs="Times New Roman" w:hint="default"/>
        <w:caps w:val="0"/>
        <w:strike w:val="0"/>
        <w:dstrike w:val="0"/>
        <w:outline w:val="0"/>
        <w:shadow w:val="0"/>
        <w:emboss w:val="0"/>
        <w:imprint w:val="0"/>
        <w:vanish w:val="0"/>
        <w:sz w:val="22"/>
        <w:vertAlign w:val="baseline"/>
      </w:rPr>
    </w:lvl>
    <w:lvl w:ilvl="2">
      <w:start w:val="1"/>
      <w:numFmt w:val="lowerRoman"/>
      <w:lvlText w:val="%3)"/>
      <w:lvlJc w:val="left"/>
      <w:pPr>
        <w:tabs>
          <w:tab w:val="num" w:pos="357"/>
        </w:tabs>
        <w:ind w:left="1077" w:hanging="357"/>
      </w:pPr>
      <w:rPr>
        <w:rFonts w:hint="default"/>
        <w:caps w:val="0"/>
        <w:strike w:val="0"/>
        <w:dstrike w:val="0"/>
        <w:outline w:val="0"/>
        <w:shadow w:val="0"/>
        <w:emboss w:val="0"/>
        <w:imprint w:val="0"/>
        <w:vanish w:val="0"/>
        <w:vertAlign w:val="baseline"/>
      </w:rPr>
    </w:lvl>
    <w:lvl w:ilvl="3">
      <w:start w:val="1"/>
      <w:numFmt w:val="decimal"/>
      <w:lvlText w:val="%1.%2.%3.%4"/>
      <w:lvlJc w:val="left"/>
      <w:pPr>
        <w:tabs>
          <w:tab w:val="num" w:pos="0"/>
        </w:tabs>
        <w:ind w:left="0" w:firstLine="0"/>
      </w:pPr>
      <w:rPr>
        <w:rFonts w:ascii="Symbol" w:hAnsi="Symbol" w:hint="default"/>
      </w:rPr>
    </w:lvl>
    <w:lvl w:ilvl="4">
      <w:start w:val="1"/>
      <w:numFmt w:val="none"/>
      <w:lvlRestart w:val="0"/>
      <w:suff w:val="nothing"/>
      <w:lvlText w:val=""/>
      <w:lvlJc w:val="left"/>
      <w:pPr>
        <w:ind w:left="0" w:firstLine="0"/>
      </w:pPr>
      <w:rPr>
        <w:rFonts w:ascii="Symbol" w:hAnsi="Symbol" w:hint="default"/>
      </w:rPr>
    </w:lvl>
    <w:lvl w:ilvl="5">
      <w:start w:val="1"/>
      <w:numFmt w:val="upperLetter"/>
      <w:lvlRestart w:val="0"/>
      <w:lvlText w:val="%6"/>
      <w:lvlJc w:val="left"/>
      <w:pPr>
        <w:tabs>
          <w:tab w:val="num" w:pos="720"/>
        </w:tabs>
        <w:ind w:left="0" w:firstLine="0"/>
      </w:pPr>
      <w:rPr>
        <w:rFonts w:ascii="Wingdings" w:hAnsi="Wingdings" w:hint="default"/>
      </w:rPr>
    </w:lvl>
    <w:lvl w:ilvl="6">
      <w:start w:val="1"/>
      <w:numFmt w:val="decimal"/>
      <w:lvlText w:val="%6.%7"/>
      <w:lvlJc w:val="left"/>
      <w:pPr>
        <w:tabs>
          <w:tab w:val="num" w:pos="1440"/>
        </w:tabs>
        <w:ind w:left="0" w:firstLine="0"/>
      </w:pPr>
      <w:rPr>
        <w:rFonts w:ascii="Wingdings" w:hAnsi="Wingdings" w:hint="default"/>
      </w:rPr>
    </w:lvl>
    <w:lvl w:ilvl="7">
      <w:start w:val="1"/>
      <w:numFmt w:val="decimal"/>
      <w:lvlText w:val="%6.%7.%8"/>
      <w:lvlJc w:val="left"/>
      <w:pPr>
        <w:tabs>
          <w:tab w:val="num" w:pos="2160"/>
        </w:tabs>
        <w:ind w:left="0" w:firstLine="0"/>
      </w:pPr>
      <w:rPr>
        <w:rFonts w:ascii="Symbol" w:hAnsi="Symbol" w:hint="default"/>
      </w:rPr>
    </w:lvl>
    <w:lvl w:ilvl="8">
      <w:start w:val="1"/>
      <w:numFmt w:val="decimal"/>
      <w:lvlText w:val="%6.%7.%8.%9"/>
      <w:lvlJc w:val="left"/>
      <w:pPr>
        <w:tabs>
          <w:tab w:val="num" w:pos="357"/>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19"/>
    <w:rsid w:val="000038E0"/>
    <w:rsid w:val="00062E90"/>
    <w:rsid w:val="000850B9"/>
    <w:rsid w:val="000A07C8"/>
    <w:rsid w:val="000C0757"/>
    <w:rsid w:val="000C69C4"/>
    <w:rsid w:val="000D4D10"/>
    <w:rsid w:val="00180817"/>
    <w:rsid w:val="0020417B"/>
    <w:rsid w:val="002741FB"/>
    <w:rsid w:val="003F32AA"/>
    <w:rsid w:val="0044354B"/>
    <w:rsid w:val="00490809"/>
    <w:rsid w:val="00490D65"/>
    <w:rsid w:val="004E7F84"/>
    <w:rsid w:val="005233AE"/>
    <w:rsid w:val="00526181"/>
    <w:rsid w:val="005D2264"/>
    <w:rsid w:val="005E4CB4"/>
    <w:rsid w:val="006153A7"/>
    <w:rsid w:val="00807BBB"/>
    <w:rsid w:val="00825024"/>
    <w:rsid w:val="00832709"/>
    <w:rsid w:val="00881B53"/>
    <w:rsid w:val="008E5B43"/>
    <w:rsid w:val="0094334C"/>
    <w:rsid w:val="009A2DBC"/>
    <w:rsid w:val="00C12B52"/>
    <w:rsid w:val="00C22D50"/>
    <w:rsid w:val="00C3493A"/>
    <w:rsid w:val="00C35A03"/>
    <w:rsid w:val="00C509D8"/>
    <w:rsid w:val="00C51DDF"/>
    <w:rsid w:val="00C77678"/>
    <w:rsid w:val="00D01890"/>
    <w:rsid w:val="00D967B0"/>
    <w:rsid w:val="00DF0693"/>
    <w:rsid w:val="00E76B60"/>
    <w:rsid w:val="00ED4B96"/>
    <w:rsid w:val="00F43D08"/>
    <w:rsid w:val="00F47289"/>
    <w:rsid w:val="00FB2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2714F"/>
  <w14:defaultImageDpi w14:val="300"/>
  <w15:docId w15:val="{6B95D2A6-8832-426E-81A6-FA3953D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5024"/>
    <w:pPr>
      <w:tabs>
        <w:tab w:val="center" w:pos="4536"/>
        <w:tab w:val="right" w:pos="9072"/>
      </w:tabs>
    </w:pPr>
  </w:style>
  <w:style w:type="character" w:customStyle="1" w:styleId="KoptekstChar">
    <w:name w:val="Koptekst Char"/>
    <w:basedOn w:val="Standaardalinea-lettertype"/>
    <w:link w:val="Koptekst"/>
    <w:uiPriority w:val="99"/>
    <w:rsid w:val="00825024"/>
  </w:style>
  <w:style w:type="paragraph" w:styleId="Voettekst">
    <w:name w:val="footer"/>
    <w:basedOn w:val="Standaard"/>
    <w:link w:val="VoettekstChar"/>
    <w:uiPriority w:val="99"/>
    <w:unhideWhenUsed/>
    <w:rsid w:val="00825024"/>
    <w:pPr>
      <w:tabs>
        <w:tab w:val="center" w:pos="4536"/>
        <w:tab w:val="right" w:pos="9072"/>
      </w:tabs>
    </w:pPr>
  </w:style>
  <w:style w:type="character" w:customStyle="1" w:styleId="VoettekstChar">
    <w:name w:val="Voettekst Char"/>
    <w:basedOn w:val="Standaardalinea-lettertype"/>
    <w:link w:val="Voettekst"/>
    <w:uiPriority w:val="99"/>
    <w:rsid w:val="00825024"/>
  </w:style>
  <w:style w:type="paragraph" w:styleId="Ballontekst">
    <w:name w:val="Balloon Text"/>
    <w:basedOn w:val="Standaard"/>
    <w:link w:val="BallontekstChar"/>
    <w:uiPriority w:val="99"/>
    <w:semiHidden/>
    <w:unhideWhenUsed/>
    <w:rsid w:val="0082502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25024"/>
    <w:rPr>
      <w:rFonts w:ascii="Lucida Grande" w:hAnsi="Lucida Grande" w:cs="Lucida Grande"/>
      <w:sz w:val="18"/>
      <w:szCs w:val="18"/>
    </w:rPr>
  </w:style>
  <w:style w:type="paragraph" w:styleId="Lijstalinea">
    <w:name w:val="List Paragraph"/>
    <w:basedOn w:val="Standaard"/>
    <w:uiPriority w:val="34"/>
    <w:qFormat/>
    <w:rsid w:val="00FB2B19"/>
    <w:pPr>
      <w:ind w:left="708"/>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D:\Sjabloon%20promotiedegradatiereglement%20distric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7" ma:contentTypeDescription="Een nieuw document maken." ma:contentTypeScope="" ma:versionID="7999632c559c3594843e679d4caf49ae">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d1b4d66607f6e48849083bd0950583cc"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38CF-2DA5-485B-826F-94FC8419E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B4A690-D5D0-4F98-8ACA-288308905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8492B-8B7B-4C9E-BA94-67696AD07C12}">
  <ds:schemaRefs>
    <ds:schemaRef ds:uri="http://schemas.microsoft.com/sharepoint/v3/contenttype/forms"/>
  </ds:schemaRefs>
</ds:datastoreItem>
</file>

<file path=customXml/itemProps4.xml><?xml version="1.0" encoding="utf-8"?>
<ds:datastoreItem xmlns:ds="http://schemas.openxmlformats.org/officeDocument/2006/customXml" ds:itemID="{9AD8DC91-E01F-494D-92C8-B749F827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promotiedegradatiereglement district</Template>
  <TotalTime>27</TotalTime>
  <Pages>1</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KNHB</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Blaey</dc:creator>
  <cp:keywords/>
  <dc:description/>
  <cp:lastModifiedBy>Rob de Blaey</cp:lastModifiedBy>
  <cp:revision>11</cp:revision>
  <dcterms:created xsi:type="dcterms:W3CDTF">2017-11-28T10:51:00Z</dcterms:created>
  <dcterms:modified xsi:type="dcterms:W3CDTF">2019-12-05T16:00:00Z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0x010100698F8E5CB8786443B64875B9ADEAB536</vt:lpwstr>
  </property>
</Properties>
</file>